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forgottenfilmclub.com.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Odyssey.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cinnamon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pretzels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mischief.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Backroom?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unveils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merchandise.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Odyssey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Odyssey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plagiarism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plagiarism.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Watchmen?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forgottenfilmclub.com.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6"/>
      <w:footerReference w:type="default" r:id="rId5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Hallie and John's Big Adventure: 90's Mall Editi... (Completed  01/26/24)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26,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LwPHMEi61oNfUqEvqlvO_RUNbgeuPGV0RcoKoar1t8lDwRI36BF0a14_XsVi9Y14ofud7qG3MoEFxDyFroJeC6fh82s?loadFrom=DocumentDeeplink&amp;ts=201.73" TargetMode="External" /><Relationship Id="rId11" Type="http://schemas.openxmlformats.org/officeDocument/2006/relationships/hyperlink" Target="https://www.rev.com/transcript-editor/shared/Tz0sgI2YdIq_jK5UdqugK36HQJrdA08X_YPS9LLNo5EjkMuJSA7zJ1YlTFZbZVGXrs0UgORFKWbn3T7iPcn5CcxJCWg?loadFrom=DocumentDeeplink&amp;ts=206.59" TargetMode="External" /><Relationship Id="rId12" Type="http://schemas.openxmlformats.org/officeDocument/2006/relationships/hyperlink" Target="https://www.rev.com/transcript-editor/shared/d8MeC-vmsANyI2nwlsq_Dn_JMiTixJNKd1aRcZG_0r8WHAa3zZleKDWHuUYCKQyLyuypw36nINuA_Xg14IxqjYvsQkc?loadFrom=DocumentDeeplink&amp;ts=207.82" TargetMode="External" /><Relationship Id="rId13" Type="http://schemas.openxmlformats.org/officeDocument/2006/relationships/hyperlink" Target="https://www.rev.com/transcript-editor/shared/4MT-jjkOKk8y2uxRoWIUDvyK7M8QJCHyQDWmI1-EQENFuwpqz4iWnBja1OD2WhYCkF_021i1vKTVXRA0TRQjIQhxASs?loadFrom=DocumentDeeplink&amp;ts=214.96" TargetMode="External" /><Relationship Id="rId14" Type="http://schemas.openxmlformats.org/officeDocument/2006/relationships/hyperlink" Target="https://www.rev.com/transcript-editor/shared/lWXa_GnjGCQM5CByOJle_5KorBQeFtoCK1mNtVOyDmdOadZ48apf1qapQb1_Axk4ltOsdQp7yHPTHwNy4oeDpWIqX0k?loadFrom=DocumentDeeplink&amp;ts=221.56" TargetMode="External" /><Relationship Id="rId15" Type="http://schemas.openxmlformats.org/officeDocument/2006/relationships/hyperlink" Target="https://www.rev.com/transcript-editor/shared/uAWaa9HUhPkMgsOo2jC2dhTOP2O_2DFjLkWoh7IgLMjMlcOi97bM2OI_aI1xM7hILm0kmvyKpA1ioEbaz8ZK_gdFzRY?loadFrom=DocumentDeeplink&amp;ts=222.65" TargetMode="External" /><Relationship Id="rId16" Type="http://schemas.openxmlformats.org/officeDocument/2006/relationships/hyperlink" Target="https://www.rev.com/transcript-editor/shared/1kwZbB4l26dvHL5NQXluTQOEP9B7twAMoMyPpKv_bmKvZy0Sdy32NVb02dd-yZqypGNNzjx4aC7JNO3ARvhXTDMQSwU?loadFrom=DocumentDeeplink&amp;ts=223.72" TargetMode="External" /><Relationship Id="rId17" Type="http://schemas.openxmlformats.org/officeDocument/2006/relationships/hyperlink" Target="https://www.rev.com/transcript-editor/shared/Z1BuH4uT3hM0WeHgGcjXte6RUQOdYYb4ZmrwOISxTUuGnXO-nAV7EgT0r3svJLn0DjJLeztyWBkbr6s9XFZ1viBQIhA?loadFrom=DocumentDeeplink&amp;ts=226.12" TargetMode="External" /><Relationship Id="rId18" Type="http://schemas.openxmlformats.org/officeDocument/2006/relationships/hyperlink" Target="https://www.rev.com/transcript-editor/shared/QZa1vx4r13IkpDo2SqtmuHgc2lCq4lEm_on_dVMo1zksSg5YN4QVCZgv_okzzwhiinrpOYHlY66afWD2qgv0WVGlLf8?loadFrom=DocumentDeeplink&amp;ts=236.56" TargetMode="External" /><Relationship Id="rId19" Type="http://schemas.openxmlformats.org/officeDocument/2006/relationships/hyperlink" Target="https://www.rev.com/transcript-editor/shared/GeftF77FE0iuoRVi-lEPFGthCFGSil5ZlVQoni-ZwdmFTix9_MZsV1-STr5xAOsG6FIPfR0CCjsvdM_ohhD7s3_S_7g?loadFrom=DocumentDeeplink&amp;ts=238.3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tFf-jEz5rxspmoLufUapekDDddK_klT_lnWg1cPAZx-1ySDv8akWPsKjubG5z_f5pJrLPZSOGo1VbAHyluEhxSIqRGI?loadFrom=DocumentDeeplink&amp;ts=240.34" TargetMode="External" /><Relationship Id="rId21" Type="http://schemas.openxmlformats.org/officeDocument/2006/relationships/hyperlink" Target="https://www.rev.com/transcript-editor/shared/WD09C3_mzS5yFgHMn9JzjST4dJDbAWGg3rJIhUKXuP8JAmUNtKYyVQbviwxVcxIpGVhZ-Z-8bw45cE1nY94EvZo1834?loadFrom=DocumentDeeplink&amp;ts=273.76" TargetMode="External" /><Relationship Id="rId22" Type="http://schemas.openxmlformats.org/officeDocument/2006/relationships/hyperlink" Target="https://www.rev.com/transcript-editor/shared/ipcuB774HummFPpP7WkZ4pAiVU-k34bKHs6mvvRUSht2HGguNVRzotrHn5bEvH7t5VtOAawELuq3frQvdAzvJg3SOUY?loadFrom=DocumentDeeplink&amp;ts=282.91" TargetMode="External" /><Relationship Id="rId23" Type="http://schemas.openxmlformats.org/officeDocument/2006/relationships/hyperlink" Target="https://www.rev.com/transcript-editor/shared/HIsLOpS9aahi4hzCfi98e6GSol85SmAk8GKOWBNMNlIfmtXkCVXrL1HzzyDbYUNMk42N5yxmBCGIEruHvvtZbg6W1GY?loadFrom=DocumentDeeplink&amp;ts=283.45" TargetMode="External" /><Relationship Id="rId24" Type="http://schemas.openxmlformats.org/officeDocument/2006/relationships/hyperlink" Target="https://www.rev.com/transcript-editor/shared/aqQkgENkwFI-Xq4Lv6vVCFFsha5c8tYvaE4LruMC6bIAHSW-Tc6abcsRwp2xFzs32zw4c7OUUbZ8eCb270AJ-Md412s?loadFrom=DocumentDeeplink&amp;ts=288.82" TargetMode="External" /><Relationship Id="rId25" Type="http://schemas.openxmlformats.org/officeDocument/2006/relationships/hyperlink" Target="https://www.rev.com/transcript-editor/shared/Hfc4Ljon4Sv8AIYw0ioUWu-vCyy4RnWjAPLrUxtLx6hkKy3L8ko8LeVvyc5Cg1A6PdzwzN4QmfxiUjO-6ChgatS0a84?loadFrom=DocumentDeeplink&amp;ts=289.9" TargetMode="External" /><Relationship Id="rId26" Type="http://schemas.openxmlformats.org/officeDocument/2006/relationships/hyperlink" Target="https://www.rev.com/transcript-editor/shared/elttmwWPcqVcocLNt4JCc54x21GZ-Z9g69br1VM-LaIuk8MeluTZyDvN0ffalpfX08AKuFWc6s3uVzsIeiu02yMMvks?loadFrom=DocumentDeeplink&amp;ts=291.04" TargetMode="External" /><Relationship Id="rId27" Type="http://schemas.openxmlformats.org/officeDocument/2006/relationships/hyperlink" Target="https://www.rev.com/transcript-editor/shared/Se9wqqAaArCp9uBsYvcQUc5WTE1nLROP9p2oaYb0AR4fsprbLhwqZWyI-bbW0OvkPZ4bkNRLRi1yQkbjLG70SCLKjkU?loadFrom=DocumentDeeplink&amp;ts=291.55" TargetMode="External" /><Relationship Id="rId28" Type="http://schemas.openxmlformats.org/officeDocument/2006/relationships/hyperlink" Target="https://www.rev.com/transcript-editor/shared/VW6htukMYxd9uvvGJxkwtfEX1EEeuw5YHAhCKFG0c3o08CFiU4njUcRAoQ72m6Fkvgvbu2oFPE6VVgVhMt--XSQbm-0?loadFrom=DocumentDeeplink&amp;ts=292.99" TargetMode="External" /><Relationship Id="rId29" Type="http://schemas.openxmlformats.org/officeDocument/2006/relationships/hyperlink" Target="https://www.rev.com/transcript-editor/shared/O7NAkXkRPjsednq4x466esFUNoVvC9EWkhTRnXp26p2MN1Dso2bYOfeYRkBNQOm3y6aFl0UxPxQJ7-wQrrlcNxQDVXU?loadFrom=DocumentDeeplink&amp;ts=316.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V60uu8FAFgJj9tGV7srOFCR0KAhvvMmw7id9v6wbcrIemPWiQeDY799UOzMe4Y-HAWyrWAq9xPshc42VieWgtfH076k?loadFrom=DocumentDeeplink&amp;ts=323" TargetMode="External" /><Relationship Id="rId31" Type="http://schemas.openxmlformats.org/officeDocument/2006/relationships/hyperlink" Target="https://www.rev.com/transcript-editor/shared/SS9M1coyZ1qfik8k4Mx9ExzhmDWETFEVe0C5jGfTflNN99lkwuqgxEIGcZ032sfpFVEY57qd_xr093AV3xtbpuljN68?loadFrom=DocumentDeeplink&amp;ts=323.51" TargetMode="External" /><Relationship Id="rId32" Type="http://schemas.openxmlformats.org/officeDocument/2006/relationships/hyperlink" Target="https://www.rev.com/transcript-editor/shared/akm-I8-n2cqWvXXVPF1MXmiJo_G1xoDr_eNAz4O_udx5CCuH0CrZWAG5giMn6w9jf2rsLyeEEE6ZDObdrxGw_v29Acw?loadFrom=DocumentDeeplink&amp;ts=325.18" TargetMode="External" /><Relationship Id="rId33" Type="http://schemas.openxmlformats.org/officeDocument/2006/relationships/hyperlink" Target="https://www.rev.com/transcript-editor/shared/s8D6hcNglCO4pM23iQNb-VmPt3ixP85XAHKHj0n7to3h4hKzgBInVX4b-yNvmjPM2W5lc1QSqq2SYluogpeCRBqI3kI?loadFrom=DocumentDeeplink&amp;ts=327.1" TargetMode="External" /><Relationship Id="rId34" Type="http://schemas.openxmlformats.org/officeDocument/2006/relationships/hyperlink" Target="https://www.rev.com/transcript-editor/shared/BK_Gq1BB2SHpBD6QC049FIAUu9parPIJzYgkj01rXg6zyC-9qqo-GFhfb3xWi3JHbNtO2_JgYIhXDaPoo2aQO5xBIQk?loadFrom=DocumentDeeplink&amp;ts=380.18" TargetMode="External" /><Relationship Id="rId35" Type="http://schemas.openxmlformats.org/officeDocument/2006/relationships/hyperlink" Target="https://www.rev.com/transcript-editor/shared/o7IF3foVXmX6X8XGIYsjcwwXjgU0axhr1UGobmJ-PQ62uEWumubmahQ-6C31GjX20LzvK7CwALN2wyraAhokhtZTuZ8?loadFrom=DocumentDeeplink&amp;ts=382.4" TargetMode="External" /><Relationship Id="rId36" Type="http://schemas.openxmlformats.org/officeDocument/2006/relationships/hyperlink" Target="https://www.rev.com/transcript-editor/shared/2vwgGF5WkIKdnVf-z7uwzHQUI55swV04ct7bNeFkPG9asaWICmTdxQ_SA91zI3n-M-dP5lAFS-1jnj_auMJ_AHihAw8?loadFrom=DocumentDeeplink&amp;ts=443.36" TargetMode="External" /><Relationship Id="rId37" Type="http://schemas.openxmlformats.org/officeDocument/2006/relationships/hyperlink" Target="https://www.rev.com/transcript-editor/shared/KENmb3_gn9MewKSMxTUw1P5i2GqwxsE0hAfsHHywMIPU60k1TFpprM3TbCfiK8Rl3XNTApmV96YN1V_qrpewpw_1oTE?loadFrom=DocumentDeeplink&amp;ts=448.43" TargetMode="External" /><Relationship Id="rId38" Type="http://schemas.openxmlformats.org/officeDocument/2006/relationships/hyperlink" Target="https://www.rev.com/transcript-editor/shared/UNuZnlWoUExflX1SVCAKxLXo2UzGsCGTM2LVjHHdBcpmmoQNl7S7vh_xDfNhulCijkBla5T15wVgGJlfZZRARe7h6Xo?loadFrom=DocumentDeeplink&amp;ts=451.73" TargetMode="External" /><Relationship Id="rId39" Type="http://schemas.openxmlformats.org/officeDocument/2006/relationships/hyperlink" Target="https://www.rev.com/transcript-editor/shared/aozxcoKn1pFzWWzyrcrTeoD3ryzwjiCjW-NTsdiiMtT3eFj3F8vVlU3DjskCM9jx4liB_f7fXXUQLsWY47Oa4DFfFNM?loadFrom=DocumentDeeplink&amp;ts=456.11" TargetMode="External" /><Relationship Id="rId4" Type="http://schemas.openxmlformats.org/officeDocument/2006/relationships/hyperlink" Target="https://www.rev.com/transcript-editor/shared/tWXbGX-vE8m_WWtzZx4VncIM8PBCstfA8HX27Api_NdRlDkK0GcVEDiAtzI89tfpMlzoMz6Scqh0b6QdVARtA6GepFE?loadFrom=DocumentDeeplink&amp;ts=0.87" TargetMode="External" /><Relationship Id="rId40" Type="http://schemas.openxmlformats.org/officeDocument/2006/relationships/hyperlink" Target="https://www.rev.com/transcript-editor/shared/XcqFrX15OmysbLnPbbF5dccdoedFKRmmWQzq75pA1eSA0slqjUzKZbvIUTY0k7F8MLra7LBr7eHu2VrSxtyyxoVxffo?loadFrom=DocumentDeeplink&amp;ts=457.82" TargetMode="External" /><Relationship Id="rId41" Type="http://schemas.openxmlformats.org/officeDocument/2006/relationships/hyperlink" Target="https://www.rev.com/transcript-editor/shared/ewKsbGxNL75divJ39-4evt3pdaVfPmexwb46dn5vCnBX3Qwf7Z6KFujFupA0AZ9swuMX_xxWDN1cpbQ-wTu0FvprliE?loadFrom=DocumentDeeplink&amp;ts=462.71" TargetMode="External" /><Relationship Id="rId42" Type="http://schemas.openxmlformats.org/officeDocument/2006/relationships/hyperlink" Target="https://www.rev.com/transcript-editor/shared/zV9NNUBkPOO6RqT2Z3ySZf-ZgNXWgYhNjRH514wabLs2OXiLRxQoKeIhTkITQ7Ex7o-E_9N8dYQHAyo9-tN-LUSTQ5g?loadFrom=DocumentDeeplink&amp;ts=465.05" TargetMode="External" /><Relationship Id="rId43" Type="http://schemas.openxmlformats.org/officeDocument/2006/relationships/hyperlink" Target="https://www.rev.com/transcript-editor/shared/i2pokg-x9Ca8w6JrT7Nr4zMacby2JcqJoUKmJaBoQRPQcSwerLjaIykDeJGuT7kIdsOr8vTlkj805QdsAFDIr54pr88?loadFrom=DocumentDeeplink&amp;ts=465.05" TargetMode="External" /><Relationship Id="rId44" Type="http://schemas.openxmlformats.org/officeDocument/2006/relationships/hyperlink" Target="https://www.rev.com/transcript-editor/shared/6zFQEyIwkGtJ_u8H1wSHz6lZ6-Qh-fHbg8CYnKM1fr73d5NJnf7SqH1zOiWn-rVuodyItVBckYod0g6QqA1lFm-DZJI?loadFrom=DocumentDeeplink&amp;ts=465.83" TargetMode="External" /><Relationship Id="rId45" Type="http://schemas.openxmlformats.org/officeDocument/2006/relationships/hyperlink" Target="https://www.rev.com/transcript-editor/shared/9USCbJuitlbTTZh0egqD4xs6M55mm3EWZ4LcBpL6Z7lsMohtIaRT8-TSuIjuR15jOzEL7xXlpdjNs7u8xF-xtEl2AqQ?loadFrom=DocumentDeeplink&amp;ts=467.69" TargetMode="External" /><Relationship Id="rId46" Type="http://schemas.openxmlformats.org/officeDocument/2006/relationships/hyperlink" Target="https://www.rev.com/transcript-editor/shared/kRtbww8i9lc6MTBv8J954qxbhvl2iAqF0zkuweFrsFZU2oaiRDDAo7J7Efe_9XCa2ulEELJ5tpXOw0tFpMOA5Puopd8?loadFrom=DocumentDeeplink&amp;ts=475.07" TargetMode="External" /><Relationship Id="rId47" Type="http://schemas.openxmlformats.org/officeDocument/2006/relationships/hyperlink" Target="https://www.rev.com/transcript-editor/shared/m3acgxxM62KDxcjiwRtfTJ03York8j_CpaGxMetRxacY37w3S1QUs30XnEAd0cNsc-zYWmqehoqqMjXru37oWGOMr2c?loadFrom=DocumentDeeplink&amp;ts=479.6" TargetMode="External" /><Relationship Id="rId48" Type="http://schemas.openxmlformats.org/officeDocument/2006/relationships/hyperlink" Target="https://www.rev.com/transcript-editor/shared/sbVDIuKnlXe0fm2og5v-AJTxGUhTo26G7wTCFpER-kpmBeYbzIOuVYENZ65dEFXjOkExU3Ejip5cLUC2k9-l8GHH7Hs?loadFrom=DocumentDeeplink&amp;ts=481.25" TargetMode="External" /><Relationship Id="rId49" Type="http://schemas.openxmlformats.org/officeDocument/2006/relationships/hyperlink" Target="https://www.rev.com/transcript-editor/shared/vAtvBn8y_dhR_bdMsYSw_jvPTeMqtlcNt995QKSaf6NM09Qj_omXIhUFjtmODPMIBFCFoiTPJPkAA2qh93fx0lnzHsk?loadFrom=DocumentDeeplink&amp;ts=486.48" TargetMode="External" /><Relationship Id="rId5" Type="http://schemas.openxmlformats.org/officeDocument/2006/relationships/hyperlink" Target="https://www.rev.com/transcript-editor/shared/V6_df0vpS5nULAsyaQEhlMpdDxGM2cBZUZrh6hdQnbIeUBrit2KlmWWooT2bBP9gNj2WDPzZrRt6qqAwCoZ5DDT5UWc?loadFrom=DocumentDeeplink&amp;ts=65.07" TargetMode="External" /><Relationship Id="rId50" Type="http://schemas.openxmlformats.org/officeDocument/2006/relationships/hyperlink" Target="https://www.rev.com/transcript-editor/shared/zjY6Rzl9oAITWpYUJ6Zbf7qkCnFu6Lk9HTKni-uGUeP-9obDgpz6losrZM6CGZ8BYi6vqumP67965yiByJcMyGJDKWA?loadFrom=DocumentDeeplink&amp;ts=488.75" TargetMode="External" /><Relationship Id="rId51" Type="http://schemas.openxmlformats.org/officeDocument/2006/relationships/hyperlink" Target="https://www.rev.com/transcript-editor/shared/-OdmM1pkNlxP_043G3miaWvZyMNu4EHDsdNBHea4TeRZo7ZAbVe_90qxSn5ERYJeWLHasPudxK-siKZTILGiZNiIDVs?loadFrom=DocumentDeeplink&amp;ts=497.78" TargetMode="External" /><Relationship Id="rId52" Type="http://schemas.openxmlformats.org/officeDocument/2006/relationships/hyperlink" Target="https://www.rev.com/transcript-editor/shared/W5RrBIvOHnmMKyizG7W0L7i2tM3E2aIe-uSCM9lta5JokI2hRgNdNtBbpH6U3_l1wzyhMRkwA021sgekvUhFSMY8BEg?loadFrom=DocumentDeeplink&amp;ts=510.2" TargetMode="External" /><Relationship Id="rId53" Type="http://schemas.openxmlformats.org/officeDocument/2006/relationships/hyperlink" Target="https://www.rev.com/transcript-editor/shared/dGd1P0QUTFTeAMEBsxETPVqCmlOAvxEaZ43MwHK4d2sEy90UBRuksdLvHRdaNfwIaJBiAie6NYn0yLbGrglXJaj9vaY?loadFrom=DocumentDeeplink&amp;ts=511.52" TargetMode="External" /><Relationship Id="rId54" Type="http://schemas.openxmlformats.org/officeDocument/2006/relationships/hyperlink" Target="https://www.rev.com/transcript-editor/shared/1wGT81HDGfw-8FnCQy-Qy083lAu2hN-GyCmihVTmbFY3cIubqIxZfmOCU1y27fQnpaMb6oW-zHAFi3P2wpXSX-4LtyA?loadFrom=DocumentDeeplink&amp;ts=517.82" TargetMode="External" /><Relationship Id="rId55" Type="http://schemas.openxmlformats.org/officeDocument/2006/relationships/hyperlink" Target="https://www.rev.com/transcript-editor/shared/8iKI3s8ZM9QGxurhIa2Ydqj3mtYOJAE_bAk4pQzEou0tBiR28DdpFFcHP4x1MRx7qMmEMBTJ0x_vY5W3PoWVPMBbz7A?loadFrom=DocumentDeeplink&amp;ts=521.66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theme" Target="theme/theme1.xml" /><Relationship Id="rId59" Type="http://schemas.openxmlformats.org/officeDocument/2006/relationships/styles" Target="styles.xml" /><Relationship Id="rId6" Type="http://schemas.openxmlformats.org/officeDocument/2006/relationships/hyperlink" Target="https://www.rev.com/transcript-editor/shared/J1xtZZR37kxClz5POGof9MoayTOFfKkiXaU8Jk0Zd4dAAhMCdTq1ywCmSAqhxHkCpscsVek9iFwjiNdHP7jFS_stIAc?loadFrom=DocumentDeeplink&amp;ts=116.1" TargetMode="External" /><Relationship Id="rId7" Type="http://schemas.openxmlformats.org/officeDocument/2006/relationships/hyperlink" Target="https://www.rev.com/transcript-editor/shared/-_Sn_hvT4DPNDKGd2YhupEbYUsxnrFt7UNmECWLB76h1XV-7okyntGpSFAWJS_2Y26_F2e9t4kBp4l2xvOllxptf9II?loadFrom=DocumentDeeplink&amp;ts=126.42" TargetMode="External" /><Relationship Id="rId8" Type="http://schemas.openxmlformats.org/officeDocument/2006/relationships/hyperlink" Target="https://www.rev.com/transcript-editor/shared/DBP83U8huq9jZBWE0NgeRYcA3cFQ_vbtieJspImGsMNx7yeYZDAeL8DGeVjBsD3-KBg8QzESVDr0Hjk_btzi5nLt5PY?loadFrom=DocumentDeeplink&amp;ts=156.82" TargetMode="External" /><Relationship Id="rId9" Type="http://schemas.openxmlformats.org/officeDocument/2006/relationships/hyperlink" Target="https://www.rev.com/transcript-editor/shared/0rePaULoxLJibMgLTRDdvKNLbpWoiK98RivVuRcMYBGXny1bu25fKbky1S6EkT6orrTUzDyAiJaXdvqAhun5h37ACEE?loadFrom=DocumentDeeplink&amp;ts=158.4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ulrF5zs0QDI0PchN5ofTqMwTr_0nj4AJ9dN_GTbEU8zUepH_qL9Rwy8F1BwISaK6BGnmMlJ_22sCzBpXHHAzQdibgP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